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Velina blu" color2="#b2a1c7 [1943]" type="tile"/>
    </v:background>
  </w:background>
  <w:body>
    <w:p w:rsidR="00CD6447" w:rsidRPr="00CD6447" w:rsidRDefault="00E70CEB" w:rsidP="00E70CEB">
      <w:r>
        <w:t xml:space="preserve">                 </w:t>
      </w:r>
      <w:r w:rsidR="00CD6447">
        <w:t xml:space="preserve"> </w:t>
      </w:r>
      <w:bookmarkStart w:id="0" w:name="_GoBack"/>
      <w:bookmarkEnd w:id="0"/>
    </w:p>
    <w:p w:rsidR="00135C9F" w:rsidRPr="004D44E5" w:rsidRDefault="0027537B" w:rsidP="0027537B">
      <w:pPr>
        <w:jc w:val="center"/>
        <w:rPr>
          <w:rFonts w:ascii="Lucida Calligraphy" w:hAnsi="Lucida Calligraphy"/>
          <w:b/>
          <w:color w:val="0F243E" w:themeColor="text2" w:themeShade="80"/>
          <w:sz w:val="28"/>
          <w:szCs w:val="28"/>
        </w:rPr>
      </w:pPr>
      <w:r w:rsidRPr="004D44E5">
        <w:rPr>
          <w:rFonts w:ascii="Lucida Calligraphy" w:hAnsi="Lucida Calligraphy"/>
          <w:b/>
          <w:color w:val="0F243E" w:themeColor="text2" w:themeShade="80"/>
          <w:sz w:val="28"/>
          <w:szCs w:val="28"/>
        </w:rPr>
        <w:t xml:space="preserve">CONVEGNO </w:t>
      </w:r>
      <w:r w:rsidR="00135C9F" w:rsidRPr="004D44E5">
        <w:rPr>
          <w:rFonts w:ascii="Lucida Calligraphy" w:hAnsi="Lucida Calligraphy"/>
          <w:b/>
          <w:color w:val="0F243E" w:themeColor="text2" w:themeShade="80"/>
          <w:sz w:val="28"/>
          <w:szCs w:val="28"/>
        </w:rPr>
        <w:t>PUBBLICO</w:t>
      </w:r>
    </w:p>
    <w:p w:rsidR="0027537B" w:rsidRPr="004D44E5" w:rsidRDefault="0027537B" w:rsidP="0027537B">
      <w:pPr>
        <w:jc w:val="center"/>
        <w:rPr>
          <w:rFonts w:ascii="Lucida Calligraphy" w:hAnsi="Lucida Calligraphy"/>
          <w:b/>
          <w:color w:val="0F243E" w:themeColor="text2" w:themeShade="80"/>
          <w:sz w:val="28"/>
          <w:szCs w:val="28"/>
        </w:rPr>
      </w:pPr>
      <w:r w:rsidRPr="004D44E5">
        <w:rPr>
          <w:rFonts w:ascii="Lucida Calligraphy" w:hAnsi="Lucida Calligraphy"/>
          <w:b/>
          <w:color w:val="0F243E" w:themeColor="text2" w:themeShade="80"/>
          <w:sz w:val="28"/>
          <w:szCs w:val="28"/>
        </w:rPr>
        <w:t>“VACCINAZIONI E SALUTE DEI CITTADINI – L’IMPEGNO DEL ROTARY”</w:t>
      </w:r>
    </w:p>
    <w:p w:rsidR="00135C9F" w:rsidRPr="004D44E5" w:rsidRDefault="00FA4DA7" w:rsidP="00135C9F">
      <w:pPr>
        <w:jc w:val="center"/>
        <w:rPr>
          <w:b/>
          <w:color w:val="0F243E" w:themeColor="text2" w:themeShade="80"/>
          <w:sz w:val="20"/>
          <w:szCs w:val="20"/>
        </w:rPr>
      </w:pPr>
      <w:r>
        <w:rPr>
          <w:b/>
          <w:noProof/>
          <w:color w:val="0F243E" w:themeColor="text2" w:themeShade="80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7791450</wp:posOffset>
            </wp:positionH>
            <wp:positionV relativeFrom="margin">
              <wp:posOffset>1187450</wp:posOffset>
            </wp:positionV>
            <wp:extent cx="1762760" cy="1943100"/>
            <wp:effectExtent l="19050" t="0" r="889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C9F" w:rsidRPr="004D44E5" w:rsidRDefault="00135C9F" w:rsidP="00B80E75">
      <w:pPr>
        <w:jc w:val="center"/>
        <w:rPr>
          <w:rFonts w:ascii="Lucida Calligraphy" w:hAnsi="Lucida Calligraphy"/>
          <w:b/>
          <w:color w:val="0F243E" w:themeColor="text2" w:themeShade="80"/>
          <w:sz w:val="28"/>
          <w:szCs w:val="28"/>
        </w:rPr>
      </w:pPr>
      <w:r w:rsidRPr="004D44E5">
        <w:rPr>
          <w:rFonts w:ascii="Lucida Calligraphy" w:hAnsi="Lucida Calligraphy"/>
          <w:b/>
          <w:color w:val="0F243E" w:themeColor="text2" w:themeShade="80"/>
          <w:sz w:val="28"/>
          <w:szCs w:val="28"/>
        </w:rPr>
        <w:t>Sabato 17 Novembre 2018 ore 11:00</w:t>
      </w:r>
      <w:r w:rsidR="00B80E75" w:rsidRPr="00B80E75">
        <w:rPr>
          <w:rFonts w:ascii="Lucida Calligraphy" w:hAnsi="Lucida Calligraphy"/>
          <w:b/>
          <w:noProof/>
          <w:color w:val="0F243E" w:themeColor="text2" w:themeShade="80"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7943850</wp:posOffset>
            </wp:positionH>
            <wp:positionV relativeFrom="margin">
              <wp:posOffset>1339850</wp:posOffset>
            </wp:positionV>
            <wp:extent cx="1762760" cy="1943100"/>
            <wp:effectExtent l="19050" t="0" r="889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C9F" w:rsidRPr="004D44E5" w:rsidRDefault="00135C9F" w:rsidP="00B80E75">
      <w:pPr>
        <w:jc w:val="center"/>
        <w:rPr>
          <w:rFonts w:ascii="Lucida Calligraphy" w:hAnsi="Lucida Calligraphy"/>
          <w:b/>
          <w:color w:val="0F243E" w:themeColor="text2" w:themeShade="80"/>
          <w:sz w:val="28"/>
          <w:szCs w:val="28"/>
        </w:rPr>
      </w:pPr>
      <w:r w:rsidRPr="004D44E5">
        <w:rPr>
          <w:rFonts w:ascii="Lucida Calligraphy" w:hAnsi="Lucida Calligraphy"/>
          <w:b/>
          <w:color w:val="0F243E" w:themeColor="text2" w:themeShade="80"/>
          <w:sz w:val="28"/>
          <w:szCs w:val="28"/>
        </w:rPr>
        <w:t>Polo Scolastico Amantea</w:t>
      </w:r>
    </w:p>
    <w:p w:rsidR="00F75533" w:rsidRDefault="00F75533" w:rsidP="00B80E75">
      <w:pPr>
        <w:jc w:val="center"/>
        <w:rPr>
          <w:rFonts w:ascii="Lucida Calligraphy" w:hAnsi="Lucida Calligraphy"/>
          <w:color w:val="0F243E" w:themeColor="text2" w:themeShade="80"/>
          <w:sz w:val="26"/>
          <w:szCs w:val="26"/>
        </w:rPr>
      </w:pPr>
    </w:p>
    <w:p w:rsidR="00135C9F" w:rsidRPr="004D44E5" w:rsidRDefault="00F75533" w:rsidP="00B80E75">
      <w:pPr>
        <w:jc w:val="center"/>
        <w:rPr>
          <w:rFonts w:ascii="Lucida Calligraphy" w:hAnsi="Lucida Calligraphy"/>
          <w:color w:val="0F243E" w:themeColor="text2" w:themeShade="80"/>
          <w:sz w:val="26"/>
          <w:szCs w:val="26"/>
        </w:rPr>
      </w:pPr>
      <w:r>
        <w:rPr>
          <w:rFonts w:ascii="Lucida Calligraphy" w:hAnsi="Lucida Calligraphy"/>
          <w:noProof/>
          <w:color w:val="0F243E" w:themeColor="text2" w:themeShade="80"/>
          <w:sz w:val="26"/>
          <w:szCs w:val="26"/>
          <w:lang w:eastAsia="it-IT"/>
        </w:rPr>
        <w:drawing>
          <wp:inline distT="0" distB="0" distL="0" distR="0">
            <wp:extent cx="1637923" cy="1743075"/>
            <wp:effectExtent l="19050" t="0" r="377" b="0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20" cy="174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E75" w:rsidRPr="00B80E75">
        <w:rPr>
          <w:rFonts w:ascii="Lucida Calligraphy" w:hAnsi="Lucida Calligraphy"/>
          <w:noProof/>
          <w:color w:val="0F243E" w:themeColor="text2" w:themeShade="80"/>
          <w:sz w:val="26"/>
          <w:szCs w:val="26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8096250</wp:posOffset>
            </wp:positionH>
            <wp:positionV relativeFrom="margin">
              <wp:posOffset>1492250</wp:posOffset>
            </wp:positionV>
            <wp:extent cx="1762760" cy="1943100"/>
            <wp:effectExtent l="19050" t="0" r="8890" b="0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37B" w:rsidRPr="004D44E5" w:rsidRDefault="0027537B" w:rsidP="00B80E75">
      <w:pPr>
        <w:jc w:val="center"/>
        <w:rPr>
          <w:rFonts w:ascii="Lucida Calligraphy" w:hAnsi="Lucida Calligraphy"/>
          <w:b/>
          <w:color w:val="0F243E" w:themeColor="text2" w:themeShade="80"/>
          <w:sz w:val="26"/>
          <w:szCs w:val="26"/>
        </w:rPr>
      </w:pPr>
      <w:r w:rsidRPr="004D44E5">
        <w:rPr>
          <w:rFonts w:ascii="Lucida Calligraphy" w:hAnsi="Lucida Calligraphy"/>
          <w:b/>
          <w:color w:val="0F243E" w:themeColor="text2" w:themeShade="80"/>
          <w:sz w:val="26"/>
          <w:szCs w:val="26"/>
        </w:rPr>
        <w:t>Programma:</w:t>
      </w:r>
    </w:p>
    <w:p w:rsidR="0027537B" w:rsidRPr="004D44E5" w:rsidRDefault="0027537B" w:rsidP="004D44E5">
      <w:pPr>
        <w:pStyle w:val="Paragrafoelenco"/>
        <w:numPr>
          <w:ilvl w:val="0"/>
          <w:numId w:val="2"/>
        </w:numPr>
        <w:rPr>
          <w:rFonts w:ascii="Lucida Calligraphy" w:hAnsi="Lucida Calligraphy"/>
          <w:color w:val="0F243E" w:themeColor="text2" w:themeShade="80"/>
          <w:sz w:val="26"/>
          <w:szCs w:val="26"/>
        </w:rPr>
      </w:pPr>
      <w:r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 xml:space="preserve">Onore alle </w:t>
      </w:r>
      <w:r w:rsidR="00135C9F"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>B</w:t>
      </w:r>
      <w:r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>andiere</w:t>
      </w:r>
    </w:p>
    <w:p w:rsidR="0027537B" w:rsidRPr="004D44E5" w:rsidRDefault="0027537B" w:rsidP="004D44E5">
      <w:pPr>
        <w:pStyle w:val="Paragrafoelenco"/>
        <w:numPr>
          <w:ilvl w:val="0"/>
          <w:numId w:val="2"/>
        </w:numPr>
        <w:rPr>
          <w:rFonts w:ascii="Lucida Calligraphy" w:hAnsi="Lucida Calligraphy"/>
          <w:color w:val="0F243E" w:themeColor="text2" w:themeShade="80"/>
          <w:sz w:val="26"/>
          <w:szCs w:val="26"/>
        </w:rPr>
      </w:pPr>
      <w:r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 xml:space="preserve">Saluti del Presidente </w:t>
      </w:r>
      <w:r w:rsidR="00135C9F"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 xml:space="preserve">del </w:t>
      </w:r>
      <w:r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>Rotary</w:t>
      </w:r>
      <w:r w:rsidR="00135C9F"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 xml:space="preserve"> Club</w:t>
      </w:r>
      <w:r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 xml:space="preserve"> di Amantea Prof. Giacomo Pellegrino</w:t>
      </w:r>
    </w:p>
    <w:p w:rsidR="0027537B" w:rsidRPr="004D44E5" w:rsidRDefault="0027537B" w:rsidP="004D44E5">
      <w:pPr>
        <w:pStyle w:val="Paragrafoelenco"/>
        <w:numPr>
          <w:ilvl w:val="0"/>
          <w:numId w:val="2"/>
        </w:numPr>
        <w:rPr>
          <w:rFonts w:ascii="Lucida Calligraphy" w:hAnsi="Lucida Calligraphy"/>
          <w:color w:val="0F243E" w:themeColor="text2" w:themeShade="80"/>
          <w:sz w:val="26"/>
          <w:szCs w:val="26"/>
        </w:rPr>
      </w:pPr>
      <w:r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>Saluti del Dirigente Pol</w:t>
      </w:r>
      <w:r w:rsidR="00135C9F"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>o Scolastico IIS di Amantea Prof. Arch. Francesco Calabria</w:t>
      </w:r>
    </w:p>
    <w:p w:rsidR="004D44E5" w:rsidRDefault="00135C9F" w:rsidP="004D44E5">
      <w:pPr>
        <w:pStyle w:val="Paragrafoelenco"/>
        <w:numPr>
          <w:ilvl w:val="0"/>
          <w:numId w:val="2"/>
        </w:numPr>
        <w:rPr>
          <w:rFonts w:ascii="Lucida Calligraphy" w:hAnsi="Lucida Calligraphy"/>
          <w:color w:val="0F243E" w:themeColor="text2" w:themeShade="80"/>
          <w:sz w:val="26"/>
          <w:szCs w:val="26"/>
        </w:rPr>
      </w:pPr>
      <w:r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>Relatore Prof. Carlo Torti Professore A</w:t>
      </w:r>
      <w:r w:rsidR="0027537B"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 xml:space="preserve">ssociato in Malattie Infettive presso l’Università degli Studi “Magna </w:t>
      </w:r>
      <w:proofErr w:type="spellStart"/>
      <w:r w:rsidR="0027537B"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>Graecia</w:t>
      </w:r>
      <w:proofErr w:type="spellEnd"/>
      <w:r w:rsidR="0027537B" w:rsidRPr="004D44E5">
        <w:rPr>
          <w:rFonts w:ascii="Lucida Calligraphy" w:hAnsi="Lucida Calligraphy"/>
          <w:color w:val="0F243E" w:themeColor="text2" w:themeShade="80"/>
          <w:sz w:val="26"/>
          <w:szCs w:val="26"/>
        </w:rPr>
        <w:t>” di Catanzaro</w:t>
      </w:r>
      <w:r w:rsidR="004D44E5">
        <w:rPr>
          <w:rFonts w:ascii="Lucida Calligraphy" w:hAnsi="Lucida Calligraphy"/>
          <w:color w:val="0F243E" w:themeColor="text2" w:themeShade="80"/>
          <w:sz w:val="26"/>
          <w:szCs w:val="26"/>
        </w:rPr>
        <w:t xml:space="preserve"> </w:t>
      </w:r>
    </w:p>
    <w:p w:rsidR="00135C9F" w:rsidRPr="004D44E5" w:rsidRDefault="004D44E5" w:rsidP="004D44E5">
      <w:pPr>
        <w:pStyle w:val="Paragrafoelenco"/>
        <w:ind w:left="1440"/>
        <w:jc w:val="center"/>
        <w:rPr>
          <w:rFonts w:ascii="Lucida Calligraphy" w:hAnsi="Lucida Calligraphy"/>
          <w:color w:val="0F243E" w:themeColor="text2" w:themeShade="80"/>
          <w:sz w:val="26"/>
          <w:szCs w:val="26"/>
        </w:rPr>
      </w:pPr>
      <w:r>
        <w:rPr>
          <w:rFonts w:ascii="Lucida Calligraphy" w:hAnsi="Lucida Calligraphy"/>
          <w:color w:val="0F243E" w:themeColor="text2" w:themeShade="80"/>
          <w:sz w:val="26"/>
          <w:szCs w:val="26"/>
        </w:rPr>
        <w:t>Miti e antimiti delle vaccinazioni</w:t>
      </w:r>
    </w:p>
    <w:p w:rsidR="004D44E5" w:rsidRDefault="0027537B" w:rsidP="004D44E5">
      <w:pPr>
        <w:pStyle w:val="Paragrafoelenco"/>
        <w:numPr>
          <w:ilvl w:val="0"/>
          <w:numId w:val="4"/>
        </w:numPr>
        <w:jc w:val="both"/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</w:pPr>
      <w:r w:rsidRPr="004D44E5"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  <w:t xml:space="preserve">Francesco </w:t>
      </w:r>
      <w:proofErr w:type="spellStart"/>
      <w:r w:rsidRPr="004D44E5"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  <w:t>Socievole</w:t>
      </w:r>
      <w:proofErr w:type="spellEnd"/>
      <w:r w:rsidRPr="004D44E5"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  <w:t xml:space="preserve"> PDG D2100, Endowment/Major Gift Adviser E/MGA Zones 12/13 B</w:t>
      </w:r>
    </w:p>
    <w:p w:rsidR="00F75533" w:rsidRDefault="00135C9F" w:rsidP="004D44E5">
      <w:pPr>
        <w:pStyle w:val="Paragrafoelenco"/>
        <w:ind w:left="1440"/>
        <w:jc w:val="center"/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</w:pPr>
      <w:r w:rsidRPr="004D44E5"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  <w:t xml:space="preserve">Rotary: </w:t>
      </w:r>
      <w:proofErr w:type="spellStart"/>
      <w:r w:rsidRPr="004D44E5"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  <w:t>Trent’anni</w:t>
      </w:r>
      <w:proofErr w:type="spellEnd"/>
      <w:r w:rsidRPr="004D44E5"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  <w:t xml:space="preserve"> </w:t>
      </w:r>
      <w:proofErr w:type="spellStart"/>
      <w:r w:rsidRPr="004D44E5"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  <w:t>d’impegno</w:t>
      </w:r>
      <w:proofErr w:type="spellEnd"/>
    </w:p>
    <w:p w:rsidR="00135738" w:rsidRPr="004D44E5" w:rsidRDefault="00F75533" w:rsidP="004D44E5">
      <w:pPr>
        <w:pStyle w:val="Paragrafoelenco"/>
        <w:ind w:left="1440"/>
        <w:jc w:val="center"/>
        <w:rPr>
          <w:rFonts w:ascii="Lucida Calligraphy" w:hAnsi="Lucida Calligraphy"/>
          <w:color w:val="0F243E" w:themeColor="text2" w:themeShade="80"/>
          <w:sz w:val="26"/>
          <w:szCs w:val="26"/>
          <w:lang w:val="en-US"/>
        </w:rPr>
      </w:pPr>
      <w:r w:rsidRPr="00F75533">
        <w:rPr>
          <w:rFonts w:ascii="Lucida Calligraphy" w:hAnsi="Lucida Calligraphy"/>
          <w:noProof/>
          <w:color w:val="0F243E" w:themeColor="text2" w:themeShade="80"/>
          <w:sz w:val="26"/>
          <w:szCs w:val="26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8401050</wp:posOffset>
            </wp:positionH>
            <wp:positionV relativeFrom="margin">
              <wp:posOffset>1797050</wp:posOffset>
            </wp:positionV>
            <wp:extent cx="1762760" cy="1943100"/>
            <wp:effectExtent l="19050" t="0" r="8890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E75" w:rsidRPr="00B80E75">
        <w:rPr>
          <w:rFonts w:ascii="Lucida Calligraphy" w:hAnsi="Lucida Calligraphy"/>
          <w:noProof/>
          <w:color w:val="0F243E" w:themeColor="text2" w:themeShade="80"/>
          <w:sz w:val="26"/>
          <w:szCs w:val="26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8248650</wp:posOffset>
            </wp:positionH>
            <wp:positionV relativeFrom="margin">
              <wp:posOffset>1644650</wp:posOffset>
            </wp:positionV>
            <wp:extent cx="1762760" cy="1943100"/>
            <wp:effectExtent l="19050" t="0" r="8890" b="0"/>
            <wp:wrapSquare wrapText="bothSides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5738" w:rsidRPr="004D44E5" w:rsidSect="00B80E7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E5" w:rsidRDefault="002037E5" w:rsidP="00A62158">
      <w:pPr>
        <w:spacing w:after="0" w:line="240" w:lineRule="auto"/>
      </w:pPr>
      <w:r>
        <w:separator/>
      </w:r>
    </w:p>
  </w:endnote>
  <w:endnote w:type="continuationSeparator" w:id="0">
    <w:p w:rsidR="002037E5" w:rsidRDefault="002037E5" w:rsidP="00A6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E5" w:rsidRDefault="002037E5" w:rsidP="00A62158">
      <w:pPr>
        <w:spacing w:after="0" w:line="240" w:lineRule="auto"/>
      </w:pPr>
      <w:r>
        <w:separator/>
      </w:r>
    </w:p>
  </w:footnote>
  <w:footnote w:type="continuationSeparator" w:id="0">
    <w:p w:rsidR="002037E5" w:rsidRDefault="002037E5" w:rsidP="00A6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47" w:rsidRDefault="00700295">
    <w:pPr>
      <w:pStyle w:val="Intestazione"/>
    </w:pPr>
    <w:r>
      <w:rPr>
        <w:noProof/>
        <w:lang w:eastAsia="it-IT"/>
      </w:rPr>
      <w:drawing>
        <wp:inline distT="0" distB="0" distL="0" distR="0">
          <wp:extent cx="1295400" cy="112541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2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="00B80E75">
      <w:t xml:space="preserve">   </w:t>
    </w:r>
    <w:r>
      <w:t xml:space="preserve">            </w:t>
    </w:r>
    <w:r w:rsidR="00CD6447">
      <w:ptab w:relativeTo="margin" w:alignment="center" w:leader="none"/>
    </w:r>
    <w:r w:rsidR="00B170CF">
      <w:t xml:space="preserve">          </w:t>
    </w:r>
    <w:r w:rsidR="00B80E75">
      <w:rPr>
        <w:noProof/>
        <w:lang w:eastAsia="it-IT"/>
      </w:rPr>
      <w:drawing>
        <wp:inline distT="0" distB="0" distL="0" distR="0">
          <wp:extent cx="2324100" cy="914400"/>
          <wp:effectExtent l="19050" t="0" r="0" b="0"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0E75">
      <w:t xml:space="preserve">      </w:t>
    </w:r>
    <w:r w:rsidR="00B170CF">
      <w:t xml:space="preserve">                             </w:t>
    </w:r>
    <w:r>
      <w:t xml:space="preserve">  </w:t>
    </w:r>
    <w:r w:rsidR="00506408">
      <w:rPr>
        <w:noProof/>
        <w:lang w:eastAsia="it-IT"/>
      </w:rPr>
      <w:drawing>
        <wp:inline distT="0" distB="0" distL="0" distR="0">
          <wp:extent cx="962025" cy="97155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1C"/>
      </v:shape>
    </w:pict>
  </w:numPicBullet>
  <w:abstractNum w:abstractNumId="0">
    <w:nsid w:val="51446FA5"/>
    <w:multiLevelType w:val="hybridMultilevel"/>
    <w:tmpl w:val="DA188C6C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D33B29"/>
    <w:multiLevelType w:val="hybridMultilevel"/>
    <w:tmpl w:val="B262F1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62910"/>
    <w:multiLevelType w:val="hybridMultilevel"/>
    <w:tmpl w:val="24764C5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DF2758"/>
    <w:multiLevelType w:val="hybridMultilevel"/>
    <w:tmpl w:val="129EB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13EF4"/>
    <w:multiLevelType w:val="hybridMultilevel"/>
    <w:tmpl w:val="39305CA6"/>
    <w:lvl w:ilvl="0" w:tplc="9188B820">
      <w:numFmt w:val="bullet"/>
      <w:lvlText w:val="-"/>
      <w:lvlJc w:val="left"/>
      <w:pPr>
        <w:ind w:left="1800" w:hanging="360"/>
      </w:pPr>
      <w:rPr>
        <w:rFonts w:ascii="Lucida Calligraphy" w:eastAsiaTheme="minorHAnsi" w:hAnsi="Lucida Calligraphy" w:cstheme="minorBid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945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2ABC"/>
    <w:rsid w:val="00066C7E"/>
    <w:rsid w:val="00067578"/>
    <w:rsid w:val="0008035F"/>
    <w:rsid w:val="00092B3E"/>
    <w:rsid w:val="0009357F"/>
    <w:rsid w:val="000A5D42"/>
    <w:rsid w:val="000E3371"/>
    <w:rsid w:val="0011105C"/>
    <w:rsid w:val="00125D6A"/>
    <w:rsid w:val="00135738"/>
    <w:rsid w:val="00135C9F"/>
    <w:rsid w:val="0013729C"/>
    <w:rsid w:val="00167E58"/>
    <w:rsid w:val="001A0CDD"/>
    <w:rsid w:val="001B4D12"/>
    <w:rsid w:val="001B4DF0"/>
    <w:rsid w:val="001C76EE"/>
    <w:rsid w:val="001D1559"/>
    <w:rsid w:val="002037E5"/>
    <w:rsid w:val="002533FC"/>
    <w:rsid w:val="0026272F"/>
    <w:rsid w:val="002653D2"/>
    <w:rsid w:val="0027159E"/>
    <w:rsid w:val="00273B46"/>
    <w:rsid w:val="0027537B"/>
    <w:rsid w:val="00287B86"/>
    <w:rsid w:val="002B4A9D"/>
    <w:rsid w:val="002C2B9B"/>
    <w:rsid w:val="002E1E45"/>
    <w:rsid w:val="00302B01"/>
    <w:rsid w:val="00321A62"/>
    <w:rsid w:val="00322D24"/>
    <w:rsid w:val="003256B3"/>
    <w:rsid w:val="0034505C"/>
    <w:rsid w:val="003632EF"/>
    <w:rsid w:val="00370FA4"/>
    <w:rsid w:val="00373D55"/>
    <w:rsid w:val="00384E3F"/>
    <w:rsid w:val="003905E5"/>
    <w:rsid w:val="003E3E40"/>
    <w:rsid w:val="003E53B9"/>
    <w:rsid w:val="00401FBC"/>
    <w:rsid w:val="00414522"/>
    <w:rsid w:val="004151A1"/>
    <w:rsid w:val="00421AE8"/>
    <w:rsid w:val="004358FF"/>
    <w:rsid w:val="00442E10"/>
    <w:rsid w:val="004C2680"/>
    <w:rsid w:val="004C59F0"/>
    <w:rsid w:val="004D44E5"/>
    <w:rsid w:val="004E50D7"/>
    <w:rsid w:val="004F0987"/>
    <w:rsid w:val="004F1788"/>
    <w:rsid w:val="00506408"/>
    <w:rsid w:val="00524971"/>
    <w:rsid w:val="00543DF7"/>
    <w:rsid w:val="005A6F0F"/>
    <w:rsid w:val="005B2805"/>
    <w:rsid w:val="005D4C75"/>
    <w:rsid w:val="0062763C"/>
    <w:rsid w:val="00631ED3"/>
    <w:rsid w:val="00674913"/>
    <w:rsid w:val="00677617"/>
    <w:rsid w:val="0068212E"/>
    <w:rsid w:val="006B1322"/>
    <w:rsid w:val="006B18F8"/>
    <w:rsid w:val="006D2243"/>
    <w:rsid w:val="006D438B"/>
    <w:rsid w:val="006E0A45"/>
    <w:rsid w:val="00700295"/>
    <w:rsid w:val="00712ABC"/>
    <w:rsid w:val="00731C4E"/>
    <w:rsid w:val="0075117A"/>
    <w:rsid w:val="00785D12"/>
    <w:rsid w:val="007931D4"/>
    <w:rsid w:val="007B6C99"/>
    <w:rsid w:val="008065DC"/>
    <w:rsid w:val="00826DBE"/>
    <w:rsid w:val="00865366"/>
    <w:rsid w:val="008769DE"/>
    <w:rsid w:val="00883457"/>
    <w:rsid w:val="008D348B"/>
    <w:rsid w:val="008E21B9"/>
    <w:rsid w:val="008F79AC"/>
    <w:rsid w:val="00905335"/>
    <w:rsid w:val="009209C7"/>
    <w:rsid w:val="00920F20"/>
    <w:rsid w:val="009A42D4"/>
    <w:rsid w:val="009A5978"/>
    <w:rsid w:val="009B74BD"/>
    <w:rsid w:val="009C07AC"/>
    <w:rsid w:val="009C37A8"/>
    <w:rsid w:val="009C41DD"/>
    <w:rsid w:val="009F4C9A"/>
    <w:rsid w:val="00A14CB6"/>
    <w:rsid w:val="00A46ADC"/>
    <w:rsid w:val="00A62158"/>
    <w:rsid w:val="00A74E19"/>
    <w:rsid w:val="00A84844"/>
    <w:rsid w:val="00AA388B"/>
    <w:rsid w:val="00AC1133"/>
    <w:rsid w:val="00AC73AB"/>
    <w:rsid w:val="00AD5785"/>
    <w:rsid w:val="00AD7EF8"/>
    <w:rsid w:val="00AE1A9F"/>
    <w:rsid w:val="00AE5500"/>
    <w:rsid w:val="00B11039"/>
    <w:rsid w:val="00B15630"/>
    <w:rsid w:val="00B170CF"/>
    <w:rsid w:val="00B43318"/>
    <w:rsid w:val="00B51DEF"/>
    <w:rsid w:val="00B57F6C"/>
    <w:rsid w:val="00B73BAF"/>
    <w:rsid w:val="00B80E75"/>
    <w:rsid w:val="00B9280C"/>
    <w:rsid w:val="00BA1EB2"/>
    <w:rsid w:val="00BC3AAC"/>
    <w:rsid w:val="00BC66D4"/>
    <w:rsid w:val="00BD10D5"/>
    <w:rsid w:val="00C300BF"/>
    <w:rsid w:val="00C45BEF"/>
    <w:rsid w:val="00C50EEA"/>
    <w:rsid w:val="00C723A6"/>
    <w:rsid w:val="00C834BE"/>
    <w:rsid w:val="00CA152A"/>
    <w:rsid w:val="00CD6447"/>
    <w:rsid w:val="00CE7312"/>
    <w:rsid w:val="00D25565"/>
    <w:rsid w:val="00D3421F"/>
    <w:rsid w:val="00D345FA"/>
    <w:rsid w:val="00D4043A"/>
    <w:rsid w:val="00D44E90"/>
    <w:rsid w:val="00D51C77"/>
    <w:rsid w:val="00DE1878"/>
    <w:rsid w:val="00DF52E0"/>
    <w:rsid w:val="00E131D2"/>
    <w:rsid w:val="00E25159"/>
    <w:rsid w:val="00E41007"/>
    <w:rsid w:val="00E4162B"/>
    <w:rsid w:val="00E70CEB"/>
    <w:rsid w:val="00E81454"/>
    <w:rsid w:val="00E91428"/>
    <w:rsid w:val="00E93E84"/>
    <w:rsid w:val="00EA5BCC"/>
    <w:rsid w:val="00EE1257"/>
    <w:rsid w:val="00EF25C0"/>
    <w:rsid w:val="00F142E9"/>
    <w:rsid w:val="00F727F2"/>
    <w:rsid w:val="00F75533"/>
    <w:rsid w:val="00FA4DA7"/>
    <w:rsid w:val="00FC5910"/>
    <w:rsid w:val="00FD3C0B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7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B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1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42E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62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158"/>
  </w:style>
  <w:style w:type="paragraph" w:styleId="Pidipagina">
    <w:name w:val="footer"/>
    <w:basedOn w:val="Normale"/>
    <w:link w:val="PidipaginaCarattere"/>
    <w:uiPriority w:val="99"/>
    <w:unhideWhenUsed/>
    <w:rsid w:val="00A62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158"/>
  </w:style>
  <w:style w:type="character" w:styleId="Enfasiintensa">
    <w:name w:val="Intense Emphasis"/>
    <w:uiPriority w:val="21"/>
    <w:qFormat/>
    <w:rsid w:val="00DE1878"/>
    <w:rPr>
      <w:b/>
      <w:bCs/>
      <w:i/>
      <w:iCs/>
      <w:color w:val="4F81BD"/>
    </w:rPr>
  </w:style>
  <w:style w:type="paragraph" w:styleId="Paragrafoelenco">
    <w:name w:val="List Paragraph"/>
    <w:basedOn w:val="Normale"/>
    <w:uiPriority w:val="34"/>
    <w:qFormat/>
    <w:rsid w:val="00135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2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552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Seat PG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e7743</dc:creator>
  <cp:lastModifiedBy>docenti</cp:lastModifiedBy>
  <cp:revision>2</cp:revision>
  <cp:lastPrinted>2015-06-18T10:44:00Z</cp:lastPrinted>
  <dcterms:created xsi:type="dcterms:W3CDTF">2018-11-15T12:21:00Z</dcterms:created>
  <dcterms:modified xsi:type="dcterms:W3CDTF">2018-11-15T12:21:00Z</dcterms:modified>
</cp:coreProperties>
</file>